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80" w:rsidRPr="00C7726B" w:rsidRDefault="004C3580" w:rsidP="004C358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>
        <w:rPr>
          <w:color w:val="000000"/>
          <w:lang w:val="sr-Cyrl-CS"/>
        </w:rPr>
        <w:t xml:space="preserve"> и </w:t>
      </w:r>
      <w:r w:rsidRPr="007A6EA1">
        <w:rPr>
          <w:color w:val="000000"/>
          <w:lang w:val="ru-RU"/>
        </w:rPr>
        <w:t>1</w:t>
      </w:r>
      <w:r>
        <w:rPr>
          <w:color w:val="000000"/>
          <w:lang w:val="sr-Cyrl-CS"/>
        </w:rPr>
        <w:t>11/2021-др.закон</w:t>
      </w:r>
      <w:r w:rsidRPr="001B6AC7">
        <w:rPr>
          <w:color w:val="000000"/>
          <w:lang w:val="sr-Cyrl-CS"/>
        </w:rPr>
        <w:t>)</w:t>
      </w:r>
      <w:r>
        <w:rPr>
          <w:lang w:val="sr-Cyrl-CS"/>
        </w:rPr>
        <w:t>,</w:t>
      </w:r>
      <w:r w:rsidRPr="00E87E28">
        <w:rPr>
          <w:lang w:val="ru-RU"/>
        </w:rPr>
        <w:t xml:space="preserve"> </w:t>
      </w:r>
      <w:r w:rsidRPr="00C7726B"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  <w:lang w:val="sr-Cyrl-CS"/>
        </w:rPr>
        <w:t>123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1., 3. и 4. </w:t>
      </w:r>
      <w:r w:rsidRPr="00C7726B">
        <w:rPr>
          <w:rFonts w:ascii="Times New Roman" w:hAnsi="Times New Roman"/>
          <w:lang w:val="sr-Cyrl-CS"/>
        </w:rPr>
        <w:t xml:space="preserve">Закона о </w:t>
      </w:r>
      <w:r>
        <w:rPr>
          <w:rFonts w:ascii="Times New Roman" w:hAnsi="Times New Roman"/>
          <w:lang w:val="sr-Cyrl-CS"/>
        </w:rPr>
        <w:t>социјалној заштити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РС</w:t>
      </w:r>
      <w:r>
        <w:rPr>
          <w:rFonts w:ascii="Times New Roman" w:hAnsi="Times New Roman"/>
          <w:lang w:val="sr-Cyrl-CS"/>
        </w:rPr>
        <w:t>“</w:t>
      </w:r>
      <w:r w:rsidRPr="00C7726B">
        <w:rPr>
          <w:rFonts w:ascii="Times New Roman" w:hAnsi="Times New Roman"/>
          <w:lang w:val="sr-Cyrl-CS"/>
        </w:rPr>
        <w:t xml:space="preserve">, број </w:t>
      </w:r>
      <w:r>
        <w:rPr>
          <w:rFonts w:ascii="Times New Roman" w:hAnsi="Times New Roman"/>
          <w:lang w:val="sr-Cyrl-CS"/>
        </w:rPr>
        <w:t>24/11 и 117/22 одлука УС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,</w:t>
      </w:r>
      <w:r w:rsidR="001075A2">
        <w:rPr>
          <w:lang w:val="sr-Cyrl-CS"/>
        </w:rPr>
        <w:t xml:space="preserve"> члана 22</w:t>
      </w:r>
      <w:r>
        <w:rPr>
          <w:lang w:val="sr-Cyrl-CS"/>
        </w:rPr>
        <w:t xml:space="preserve">. став 1. Закона о јавним службама („Службени гласник РС“, број </w:t>
      </w:r>
      <w:r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>
        <w:rPr>
          <w:lang w:val="sr-Cyrl-CS"/>
        </w:rPr>
        <w:t xml:space="preserve">),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4353DD">
        <w:rPr>
          <w:rFonts w:ascii="Times New Roman" w:hAnsi="Times New Roman"/>
          <w:lang w:val="ru-RU"/>
        </w:rPr>
        <w:t>7/2</w:t>
      </w:r>
      <w:r w:rsidR="004353DD">
        <w:rPr>
          <w:rFonts w:ascii="Times New Roman" w:hAnsi="Times New Roman"/>
        </w:rPr>
        <w:t>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1075A2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9510F9">
        <w:rPr>
          <w:rFonts w:ascii="Times New Roman" w:hAnsi="Times New Roman"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7272E7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РЕШЕЊЕ</w:t>
      </w: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О  ИМЕНОВАЊУ ПРЕДСЕДНИКА И ЧЛАНОВА </w:t>
      </w:r>
      <w:r>
        <w:rPr>
          <w:rFonts w:ascii="Times New Roman" w:hAnsi="Times New Roman"/>
          <w:b/>
          <w:lang w:val="sr-Cyrl-CS"/>
        </w:rPr>
        <w:t>НАДЗОРНОГ</w:t>
      </w:r>
      <w:r w:rsidRPr="00C7726B">
        <w:rPr>
          <w:rFonts w:ascii="Times New Roman" w:hAnsi="Times New Roman"/>
          <w:b/>
          <w:lang w:val="sr-Cyrl-CS"/>
        </w:rPr>
        <w:t xml:space="preserve"> ОДБОРА </w:t>
      </w: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ЦЕНТРА ЗА СОЦИЈАЛНИ РАД </w:t>
      </w: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7272E7" w:rsidRPr="00C7726B" w:rsidRDefault="007272E7" w:rsidP="007272E7">
      <w:pPr>
        <w:ind w:firstLine="36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За председника и чланове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7272E7" w:rsidRPr="00C7726B" w:rsidRDefault="007272E7" w:rsidP="007272E7">
      <w:pPr>
        <w:ind w:firstLine="360"/>
        <w:jc w:val="both"/>
        <w:rPr>
          <w:rFonts w:ascii="Times New Roman" w:hAnsi="Times New Roman"/>
          <w:lang w:val="sr-Cyrl-CS"/>
        </w:rPr>
      </w:pPr>
    </w:p>
    <w:p w:rsidR="007272E7" w:rsidRPr="004C7D91" w:rsidRDefault="003C05FA" w:rsidP="007272E7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Слободанка Андрејевић, дипл.психолог из Владичиног Хана</w:t>
      </w:r>
      <w:r w:rsidR="007272E7" w:rsidRPr="00105001">
        <w:rPr>
          <w:rFonts w:ascii="Times New Roman" w:hAnsi="Times New Roman"/>
          <w:lang w:val="sr-Cyrl-CS"/>
        </w:rPr>
        <w:t>, за</w:t>
      </w:r>
      <w:r w:rsidR="007272E7" w:rsidRPr="004C7D91">
        <w:rPr>
          <w:rFonts w:ascii="Times New Roman" w:hAnsi="Times New Roman"/>
          <w:lang w:val="sr-Cyrl-CS"/>
        </w:rPr>
        <w:t xml:space="preserve"> председника,</w:t>
      </w:r>
    </w:p>
    <w:p w:rsidR="007272E7" w:rsidRPr="00105001" w:rsidRDefault="003C05FA" w:rsidP="007272E7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Лидија Васовић, струковни инжењер шумарства из Владичиног Хана</w:t>
      </w:r>
      <w:r w:rsidR="007272E7" w:rsidRPr="00105001">
        <w:rPr>
          <w:rFonts w:ascii="Times New Roman" w:hAnsi="Times New Roman"/>
          <w:lang w:val="sr-Cyrl-CS"/>
        </w:rPr>
        <w:t>, за члана,</w:t>
      </w:r>
    </w:p>
    <w:p w:rsidR="007272E7" w:rsidRPr="004C7D91" w:rsidRDefault="003C05FA" w:rsidP="007272E7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Владимир Вучковић, дипл.соц.радник из Владичиног Хана</w:t>
      </w:r>
      <w:r w:rsidR="007272E7" w:rsidRPr="004C7D91">
        <w:rPr>
          <w:rFonts w:ascii="Times New Roman" w:hAnsi="Times New Roman"/>
          <w:lang w:val="sr-Cyrl-CS"/>
        </w:rPr>
        <w:t>, за члана,</w:t>
      </w:r>
    </w:p>
    <w:p w:rsidR="007272E7" w:rsidRPr="004C3580" w:rsidRDefault="007272E7" w:rsidP="007272E7">
      <w:pPr>
        <w:rPr>
          <w:lang w:val="ru-RU"/>
        </w:rPr>
      </w:pPr>
    </w:p>
    <w:p w:rsidR="007272E7" w:rsidRPr="004C7D91" w:rsidRDefault="007272E7" w:rsidP="007272E7">
      <w:pPr>
        <w:ind w:firstLine="360"/>
        <w:jc w:val="both"/>
        <w:rPr>
          <w:rFonts w:ascii="Times New Roman" w:hAnsi="Times New Roman"/>
          <w:b/>
          <w:lang w:val="sr-Cyrl-CS"/>
        </w:rPr>
      </w:pPr>
    </w:p>
    <w:p w:rsidR="007272E7" w:rsidRPr="004C7D91" w:rsidRDefault="007272E7" w:rsidP="007272E7">
      <w:pPr>
        <w:rPr>
          <w:rFonts w:ascii="Times New Roman" w:hAnsi="Times New Roman"/>
          <w:b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Мандат именованог председника и чланова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траје 4 (четири) године.</w:t>
      </w: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  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4C3580" w:rsidRPr="003706E4" w:rsidRDefault="007272E7" w:rsidP="004C3580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lang w:val="ru-RU"/>
        </w:rPr>
      </w:pPr>
      <w:r w:rsidRPr="00000FD6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</w:t>
      </w:r>
      <w:r w:rsidR="001766E7">
        <w:rPr>
          <w:rFonts w:ascii="Times New Roman" w:hAnsi="Times New Roman"/>
          <w:lang w:val="sr-Cyrl-CS"/>
        </w:rPr>
        <w:t xml:space="preserve">број </w:t>
      </w:r>
      <w:r w:rsidR="001766E7" w:rsidRPr="00845460">
        <w:rPr>
          <w:rFonts w:ascii="Times New Roman" w:hAnsi="Times New Roman"/>
          <w:lang w:val="sr-Latn-CS"/>
        </w:rPr>
        <w:t>06-</w:t>
      </w:r>
      <w:r w:rsidR="004C3580" w:rsidRPr="004C3580">
        <w:rPr>
          <w:rFonts w:ascii="Times New Roman" w:hAnsi="Times New Roman"/>
          <w:lang w:val="sr-Cyrl-CS"/>
        </w:rPr>
        <w:t xml:space="preserve"> </w:t>
      </w:r>
      <w:r w:rsidR="004C3580">
        <w:rPr>
          <w:rFonts w:ascii="Times New Roman" w:hAnsi="Times New Roman"/>
          <w:lang w:val="sr-Cyrl-CS"/>
        </w:rPr>
        <w:t>број 06-67/2</w:t>
      </w:r>
      <w:r w:rsidR="004C3580" w:rsidRPr="004C3580">
        <w:rPr>
          <w:rFonts w:ascii="Times New Roman" w:hAnsi="Times New Roman"/>
          <w:lang w:val="ru-RU"/>
        </w:rPr>
        <w:t>5</w:t>
      </w:r>
      <w:r w:rsidR="004C3580">
        <w:rPr>
          <w:rFonts w:ascii="Times New Roman" w:hAnsi="Times New Roman"/>
          <w:lang w:val="sr-Cyrl-CS"/>
        </w:rPr>
        <w:t xml:space="preserve">/20-I од </w:t>
      </w:r>
      <w:r w:rsidR="004C3580" w:rsidRPr="003D386C">
        <w:rPr>
          <w:rFonts w:ascii="Times New Roman" w:hAnsi="Times New Roman"/>
          <w:lang w:val="ru-RU"/>
        </w:rPr>
        <w:t>13.09.2020</w:t>
      </w:r>
      <w:r w:rsidR="004C3580">
        <w:rPr>
          <w:rFonts w:ascii="Times New Roman" w:hAnsi="Times New Roman"/>
          <w:lang w:val="sr-Cyrl-CS"/>
        </w:rPr>
        <w:t xml:space="preserve">. године </w:t>
      </w:r>
      <w:r w:rsidR="004C3580" w:rsidRPr="00733515">
        <w:rPr>
          <w:rFonts w:ascii="Times New Roman" w:hAnsi="Times New Roman"/>
          <w:lang w:val="sr-Cyrl-CS"/>
        </w:rPr>
        <w:t xml:space="preserve">(„Службни гласник Града Врања“ , број </w:t>
      </w:r>
      <w:r w:rsidR="004C3580" w:rsidRPr="00816211">
        <w:rPr>
          <w:rFonts w:ascii="Times New Roman" w:hAnsi="Times New Roman"/>
          <w:lang w:val="ru-RU"/>
        </w:rPr>
        <w:t>31/20</w:t>
      </w:r>
      <w:r w:rsidR="004C3580" w:rsidRPr="00733515">
        <w:rPr>
          <w:rFonts w:ascii="Times New Roman" w:hAnsi="Times New Roman"/>
          <w:lang w:val="sr-Cyrl-CS"/>
        </w:rPr>
        <w:t>)</w:t>
      </w:r>
    </w:p>
    <w:p w:rsidR="007272E7" w:rsidRPr="00000FD6" w:rsidRDefault="007272E7" w:rsidP="004C3580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lang w:val="ru-RU"/>
        </w:rPr>
      </w:pPr>
    </w:p>
    <w:p w:rsidR="007272E7" w:rsidRPr="00C7726B" w:rsidRDefault="007272E7" w:rsidP="007272E7">
      <w:pPr>
        <w:rPr>
          <w:rFonts w:ascii="Times New Roman" w:hAnsi="Times New Roman"/>
          <w:b/>
          <w:lang w:val="sr-Cyrl-CS"/>
        </w:rPr>
      </w:pPr>
      <w:r w:rsidRPr="00000FD6">
        <w:rPr>
          <w:rFonts w:ascii="Times New Roman" w:hAnsi="Times New Roman"/>
          <w:b/>
          <w:lang w:val="ru-RU"/>
        </w:rPr>
        <w:t xml:space="preserve">                                               </w:t>
      </w:r>
      <w:r w:rsidR="004048E3" w:rsidRPr="00000FD6">
        <w:rPr>
          <w:rFonts w:ascii="Times New Roman" w:hAnsi="Times New Roman"/>
          <w:b/>
          <w:lang w:val="ru-RU"/>
        </w:rPr>
        <w:t xml:space="preserve">                             </w:t>
      </w:r>
      <w:r w:rsidRPr="00000FD6">
        <w:rPr>
          <w:rFonts w:ascii="Times New Roman" w:hAnsi="Times New Roman"/>
          <w:b/>
          <w:lang w:val="ru-RU"/>
        </w:rPr>
        <w:t xml:space="preserve">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7272E7" w:rsidRPr="004C3580" w:rsidRDefault="007272E7" w:rsidP="007272E7">
      <w:pPr>
        <w:tabs>
          <w:tab w:val="left" w:pos="4185"/>
          <w:tab w:val="center" w:pos="4680"/>
        </w:tabs>
        <w:rPr>
          <w:rFonts w:ascii="Times New Roman" w:hAnsi="Times New Roman"/>
          <w:lang w:val="ru-RU"/>
        </w:rPr>
      </w:pPr>
    </w:p>
    <w:p w:rsidR="007272E7" w:rsidRDefault="007272E7" w:rsidP="007272E7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4048E3" w:rsidP="007272E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     </w:t>
      </w:r>
      <w:r w:rsidR="007272E7" w:rsidRPr="00C7726B">
        <w:rPr>
          <w:rFonts w:ascii="Times New Roman" w:hAnsi="Times New Roman"/>
          <w:b/>
          <w:lang w:val="sr-Latn-CS"/>
        </w:rPr>
        <w:t>V</w:t>
      </w:r>
    </w:p>
    <w:p w:rsidR="007272E7" w:rsidRDefault="007272E7" w:rsidP="007272E7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Решење објавити у </w:t>
      </w:r>
      <w:r>
        <w:rPr>
          <w:rFonts w:ascii="Times New Roman" w:hAnsi="Times New Roman"/>
          <w:lang w:val="sr-Latn-CS"/>
        </w:rPr>
        <w:t>„</w:t>
      </w:r>
      <w:r w:rsidRPr="00C7726B">
        <w:rPr>
          <w:rFonts w:ascii="Times New Roman" w:hAnsi="Times New Roman"/>
          <w:lang w:val="sr-Cyrl-CS"/>
        </w:rPr>
        <w:t xml:space="preserve">Службеном гласнику Града </w:t>
      </w:r>
      <w:r>
        <w:rPr>
          <w:rFonts w:ascii="Times New Roman" w:hAnsi="Times New Roman"/>
          <w:lang w:val="sr-Cyrl-CS"/>
        </w:rPr>
        <w:t>Врања</w:t>
      </w:r>
      <w:r>
        <w:rPr>
          <w:rFonts w:ascii="Times New Roman" w:hAnsi="Times New Roman"/>
          <w:lang w:val="sr-Latn-CS"/>
        </w:rPr>
        <w:t>“</w:t>
      </w:r>
      <w:r w:rsidRPr="00C7726B">
        <w:rPr>
          <w:rFonts w:ascii="Times New Roman" w:hAnsi="Times New Roman"/>
          <w:lang w:val="sr-Cyrl-CS"/>
        </w:rPr>
        <w:t>.</w:t>
      </w:r>
    </w:p>
    <w:p w:rsidR="004048E3" w:rsidRDefault="004048E3" w:rsidP="007272E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D43AD1" w:rsidRPr="003C05FA" w:rsidRDefault="00D43AD1" w:rsidP="007272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3580" w:rsidRPr="003C05FA" w:rsidRDefault="004C3580" w:rsidP="007272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3AD1" w:rsidRDefault="00D43AD1" w:rsidP="007272E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9510F9" w:rsidRDefault="009510F9" w:rsidP="007272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0F9" w:rsidRDefault="009510F9" w:rsidP="007272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2E7" w:rsidRPr="00C76A47" w:rsidRDefault="007272E7" w:rsidP="007272E7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C76A47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7272E7" w:rsidRPr="006E1F8A" w:rsidRDefault="007272E7" w:rsidP="007272E7">
      <w:pPr>
        <w:rPr>
          <w:rFonts w:ascii="Times New Roman" w:hAnsi="Times New Roman"/>
          <w:lang w:val="sr-Cyrl-CS"/>
        </w:rPr>
      </w:pPr>
    </w:p>
    <w:p w:rsidR="00FB7CF2" w:rsidRPr="004C3580" w:rsidRDefault="007272E7" w:rsidP="007272E7">
      <w:pPr>
        <w:jc w:val="both"/>
        <w:rPr>
          <w:rFonts w:ascii="Times New Roman" w:hAnsi="Times New Roman"/>
          <w:lang w:val="ru-RU"/>
        </w:rPr>
      </w:pPr>
      <w:r>
        <w:rPr>
          <w:lang w:val="sr-Cyrl-CS"/>
        </w:rPr>
        <w:tab/>
      </w:r>
      <w:r w:rsidRPr="006E1F8A">
        <w:rPr>
          <w:rFonts w:ascii="Times New Roman" w:hAnsi="Times New Roman"/>
          <w:lang w:val="sr-Cyrl-CS"/>
        </w:rPr>
        <w:t xml:space="preserve">Правни основ за доношење наведеног Решења налази се у одредбама </w:t>
      </w:r>
      <w:r w:rsidR="004C3580">
        <w:rPr>
          <w:lang w:val="sr-Cyrl-CS"/>
        </w:rPr>
        <w:t xml:space="preserve">члана 32. став 1. тачка 9. Закона о локалној самоуправи </w:t>
      </w:r>
      <w:r w:rsidR="004C3580"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 w:rsidR="004C3580">
        <w:rPr>
          <w:color w:val="000000"/>
          <w:lang w:val="sr-Cyrl-CS"/>
        </w:rPr>
        <w:t xml:space="preserve"> и </w:t>
      </w:r>
      <w:r w:rsidR="004C3580" w:rsidRPr="007A6EA1">
        <w:rPr>
          <w:color w:val="000000"/>
          <w:lang w:val="ru-RU"/>
        </w:rPr>
        <w:t>1</w:t>
      </w:r>
      <w:r w:rsidR="004C3580">
        <w:rPr>
          <w:color w:val="000000"/>
          <w:lang w:val="sr-Cyrl-CS"/>
        </w:rPr>
        <w:t>11/2021-др.закон</w:t>
      </w:r>
      <w:r w:rsidR="004C3580" w:rsidRPr="001B6AC7">
        <w:rPr>
          <w:color w:val="000000"/>
          <w:lang w:val="sr-Cyrl-CS"/>
        </w:rPr>
        <w:t>)</w:t>
      </w:r>
      <w:r w:rsidR="004C3580">
        <w:rPr>
          <w:lang w:val="sr-Cyrl-CS"/>
        </w:rPr>
        <w:t>,</w:t>
      </w:r>
      <w:r w:rsidR="004C3580" w:rsidRPr="00E87E28">
        <w:rPr>
          <w:lang w:val="ru-RU"/>
        </w:rPr>
        <w:t xml:space="preserve"> </w:t>
      </w:r>
      <w:r w:rsidR="004C3580" w:rsidRPr="00C7726B">
        <w:rPr>
          <w:rFonts w:ascii="Times New Roman" w:hAnsi="Times New Roman"/>
          <w:lang w:val="sr-Cyrl-CS"/>
        </w:rPr>
        <w:t xml:space="preserve">члана </w:t>
      </w:r>
      <w:r w:rsidR="004C3580">
        <w:rPr>
          <w:rFonts w:ascii="Times New Roman" w:hAnsi="Times New Roman"/>
          <w:lang w:val="sr-Cyrl-CS"/>
        </w:rPr>
        <w:t>123</w:t>
      </w:r>
      <w:r w:rsidR="004C3580" w:rsidRPr="00C7726B">
        <w:rPr>
          <w:rFonts w:ascii="Times New Roman" w:hAnsi="Times New Roman"/>
          <w:lang w:val="sr-Cyrl-CS"/>
        </w:rPr>
        <w:t xml:space="preserve">. </w:t>
      </w:r>
      <w:r w:rsidR="004C3580">
        <w:rPr>
          <w:rFonts w:ascii="Times New Roman" w:hAnsi="Times New Roman"/>
          <w:lang w:val="sr-Cyrl-CS"/>
        </w:rPr>
        <w:t xml:space="preserve">став 1., 3. и 4. </w:t>
      </w:r>
      <w:r w:rsidR="004C3580" w:rsidRPr="00C7726B">
        <w:rPr>
          <w:rFonts w:ascii="Times New Roman" w:hAnsi="Times New Roman"/>
          <w:lang w:val="sr-Cyrl-CS"/>
        </w:rPr>
        <w:t xml:space="preserve">Закона о </w:t>
      </w:r>
      <w:r w:rsidR="004C3580">
        <w:rPr>
          <w:rFonts w:ascii="Times New Roman" w:hAnsi="Times New Roman"/>
          <w:lang w:val="sr-Cyrl-CS"/>
        </w:rPr>
        <w:t>социјалној заштити</w:t>
      </w:r>
      <w:r w:rsidR="004C3580" w:rsidRPr="00C7726B">
        <w:rPr>
          <w:rFonts w:ascii="Times New Roman" w:hAnsi="Times New Roman"/>
          <w:lang w:val="sr-Cyrl-CS"/>
        </w:rPr>
        <w:t xml:space="preserve"> </w:t>
      </w:r>
      <w:r w:rsidR="004C3580">
        <w:rPr>
          <w:rFonts w:ascii="Times New Roman" w:hAnsi="Times New Roman"/>
          <w:lang w:val="sr-Cyrl-CS"/>
        </w:rPr>
        <w:t xml:space="preserve"> </w:t>
      </w:r>
      <w:r w:rsidR="004C3580" w:rsidRPr="00C7726B">
        <w:rPr>
          <w:rFonts w:ascii="Times New Roman" w:hAnsi="Times New Roman"/>
          <w:lang w:val="sr-Cyrl-CS"/>
        </w:rPr>
        <w:t>(</w:t>
      </w:r>
      <w:r w:rsidR="004C3580">
        <w:rPr>
          <w:rFonts w:ascii="Times New Roman" w:hAnsi="Times New Roman"/>
          <w:lang w:val="sr-Cyrl-CS"/>
        </w:rPr>
        <w:t>„</w:t>
      </w:r>
      <w:r w:rsidR="004C3580" w:rsidRPr="00C7726B">
        <w:rPr>
          <w:rFonts w:ascii="Times New Roman" w:hAnsi="Times New Roman"/>
          <w:lang w:val="sr-Cyrl-CS"/>
        </w:rPr>
        <w:t>Сл</w:t>
      </w:r>
      <w:r w:rsidR="004C3580">
        <w:rPr>
          <w:rFonts w:ascii="Times New Roman" w:hAnsi="Times New Roman"/>
          <w:lang w:val="sr-Cyrl-CS"/>
        </w:rPr>
        <w:t>ужбени</w:t>
      </w:r>
      <w:r w:rsidR="004C3580" w:rsidRPr="00C7726B">
        <w:rPr>
          <w:rFonts w:ascii="Times New Roman" w:hAnsi="Times New Roman"/>
          <w:lang w:val="sr-Cyrl-CS"/>
        </w:rPr>
        <w:t xml:space="preserve"> гласник РС</w:t>
      </w:r>
      <w:r w:rsidR="004C3580">
        <w:rPr>
          <w:rFonts w:ascii="Times New Roman" w:hAnsi="Times New Roman"/>
          <w:lang w:val="sr-Cyrl-CS"/>
        </w:rPr>
        <w:t>“</w:t>
      </w:r>
      <w:r w:rsidR="004C3580" w:rsidRPr="00C7726B">
        <w:rPr>
          <w:rFonts w:ascii="Times New Roman" w:hAnsi="Times New Roman"/>
          <w:lang w:val="sr-Cyrl-CS"/>
        </w:rPr>
        <w:t xml:space="preserve">, број </w:t>
      </w:r>
      <w:r w:rsidR="004C3580">
        <w:rPr>
          <w:rFonts w:ascii="Times New Roman" w:hAnsi="Times New Roman"/>
          <w:lang w:val="sr-Cyrl-CS"/>
        </w:rPr>
        <w:t>24/11 и 117/22 одлука УС</w:t>
      </w:r>
      <w:r w:rsidR="004C3580" w:rsidRPr="00C7726B">
        <w:rPr>
          <w:rFonts w:ascii="Times New Roman" w:hAnsi="Times New Roman"/>
          <w:lang w:val="sr-Cyrl-CS"/>
        </w:rPr>
        <w:t>)</w:t>
      </w:r>
      <w:r w:rsidR="004C3580">
        <w:rPr>
          <w:rFonts w:ascii="Times New Roman" w:hAnsi="Times New Roman"/>
          <w:lang w:val="sr-Cyrl-CS"/>
        </w:rPr>
        <w:t>,</w:t>
      </w:r>
      <w:r w:rsidR="004C3580">
        <w:rPr>
          <w:lang w:val="sr-Cyrl-CS"/>
        </w:rPr>
        <w:t xml:space="preserve"> члана </w:t>
      </w:r>
      <w:r w:rsidR="001075A2">
        <w:rPr>
          <w:lang w:val="sr-Cyrl-CS"/>
        </w:rPr>
        <w:t>22. став 1</w:t>
      </w:r>
      <w:r w:rsidR="004C3580">
        <w:rPr>
          <w:lang w:val="sr-Cyrl-CS"/>
        </w:rPr>
        <w:t xml:space="preserve">. Закона о јавним службама („Службени гласник РС“, број </w:t>
      </w:r>
      <w:r w:rsidR="004C3580"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 w:rsidR="004C3580">
        <w:rPr>
          <w:lang w:val="sr-Cyrl-CS"/>
        </w:rPr>
        <w:t xml:space="preserve">), </w:t>
      </w:r>
      <w:r w:rsidR="004C3580" w:rsidRPr="00C7726B">
        <w:rPr>
          <w:rFonts w:ascii="Times New Roman" w:hAnsi="Times New Roman"/>
          <w:lang w:val="sr-Cyrl-CS"/>
        </w:rPr>
        <w:t>члана 4</w:t>
      </w:r>
      <w:r w:rsidR="004C3580">
        <w:rPr>
          <w:rFonts w:ascii="Times New Roman" w:hAnsi="Times New Roman"/>
          <w:lang w:val="sr-Cyrl-CS"/>
        </w:rPr>
        <w:t>0</w:t>
      </w:r>
      <w:r w:rsidR="004C3580" w:rsidRPr="00C7726B">
        <w:rPr>
          <w:rFonts w:ascii="Times New Roman" w:hAnsi="Times New Roman"/>
          <w:lang w:val="sr-Cyrl-CS"/>
        </w:rPr>
        <w:t>. став 1. тачка 1</w:t>
      </w:r>
      <w:r w:rsidR="004C3580">
        <w:rPr>
          <w:rFonts w:ascii="Times New Roman" w:hAnsi="Times New Roman"/>
          <w:lang w:val="sr-Cyrl-CS"/>
        </w:rPr>
        <w:t>3</w:t>
      </w:r>
      <w:r w:rsidR="004C3580" w:rsidRPr="00C7726B">
        <w:rPr>
          <w:rFonts w:ascii="Times New Roman" w:hAnsi="Times New Roman"/>
          <w:lang w:val="sr-Cyrl-CS"/>
        </w:rPr>
        <w:t xml:space="preserve">. </w:t>
      </w:r>
      <w:r w:rsidR="004C3580">
        <w:rPr>
          <w:rFonts w:ascii="Times New Roman" w:hAnsi="Times New Roman"/>
          <w:lang w:val="sr-Cyrl-CS"/>
        </w:rPr>
        <w:t xml:space="preserve">и </w:t>
      </w:r>
      <w:r w:rsidR="004C3580" w:rsidRPr="00C7726B">
        <w:rPr>
          <w:rFonts w:ascii="Times New Roman" w:hAnsi="Times New Roman"/>
          <w:lang w:val="sr-Cyrl-CS"/>
        </w:rPr>
        <w:t>1</w:t>
      </w:r>
      <w:r w:rsidR="004C3580">
        <w:rPr>
          <w:rFonts w:ascii="Times New Roman" w:hAnsi="Times New Roman"/>
          <w:lang w:val="sr-Cyrl-CS"/>
        </w:rPr>
        <w:t>52</w:t>
      </w:r>
      <w:r w:rsidR="004C3580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4C3580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4353DD">
        <w:rPr>
          <w:rFonts w:ascii="Times New Roman" w:hAnsi="Times New Roman"/>
          <w:lang w:val="ru-RU"/>
        </w:rPr>
        <w:t>7/2</w:t>
      </w:r>
      <w:r w:rsidR="004353DD">
        <w:rPr>
          <w:rFonts w:ascii="Times New Roman" w:hAnsi="Times New Roman"/>
        </w:rPr>
        <w:t>4</w:t>
      </w:r>
      <w:r w:rsidR="004C3580" w:rsidRPr="00E55493">
        <w:rPr>
          <w:rFonts w:ascii="Times New Roman" w:hAnsi="Times New Roman"/>
          <w:lang w:val="ru-RU"/>
        </w:rPr>
        <w:t>-пречишћен текст</w:t>
      </w:r>
      <w:r w:rsidR="004C3580" w:rsidRPr="00C7726B">
        <w:rPr>
          <w:rFonts w:ascii="Times New Roman" w:hAnsi="Times New Roman"/>
          <w:lang w:val="sr-Cyrl-CS"/>
        </w:rPr>
        <w:t xml:space="preserve">) и члана </w:t>
      </w:r>
      <w:r w:rsidR="004C3580">
        <w:rPr>
          <w:rFonts w:ascii="Times New Roman" w:hAnsi="Times New Roman"/>
          <w:lang w:val="sr-Cyrl-CS"/>
        </w:rPr>
        <w:t>179</w:t>
      </w:r>
      <w:r w:rsidR="004C3580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4C3580">
        <w:rPr>
          <w:rFonts w:ascii="Times New Roman" w:hAnsi="Times New Roman"/>
          <w:lang w:val="sr-Cyrl-CS"/>
        </w:rPr>
        <w:t>„</w:t>
      </w:r>
      <w:r w:rsidR="004C3580" w:rsidRPr="00C7726B">
        <w:rPr>
          <w:rFonts w:ascii="Times New Roman" w:hAnsi="Times New Roman"/>
          <w:lang w:val="sr-Cyrl-CS"/>
        </w:rPr>
        <w:t>Сл</w:t>
      </w:r>
      <w:r w:rsidR="004C3580">
        <w:rPr>
          <w:rFonts w:ascii="Times New Roman" w:hAnsi="Times New Roman"/>
          <w:lang w:val="sr-Cyrl-CS"/>
        </w:rPr>
        <w:t>ужбени</w:t>
      </w:r>
      <w:r w:rsidR="004C3580" w:rsidRPr="00C7726B">
        <w:rPr>
          <w:rFonts w:ascii="Times New Roman" w:hAnsi="Times New Roman"/>
          <w:lang w:val="sr-Cyrl-CS"/>
        </w:rPr>
        <w:t xml:space="preserve"> гласник </w:t>
      </w:r>
      <w:r w:rsidR="004C3580">
        <w:rPr>
          <w:rFonts w:ascii="Times New Roman" w:hAnsi="Times New Roman"/>
          <w:lang w:val="sr-Cyrl-CS"/>
        </w:rPr>
        <w:t>Града Врања“</w:t>
      </w:r>
      <w:r w:rsidR="004C3580" w:rsidRPr="00C7726B">
        <w:rPr>
          <w:rFonts w:ascii="Times New Roman" w:hAnsi="Times New Roman"/>
          <w:lang w:val="sr-Cyrl-CS"/>
        </w:rPr>
        <w:t xml:space="preserve">, број </w:t>
      </w:r>
      <w:r w:rsidR="00EE7C5F">
        <w:rPr>
          <w:rFonts w:ascii="Times New Roman" w:hAnsi="Times New Roman"/>
          <w:lang w:val="sr-Cyrl-CS"/>
        </w:rPr>
        <w:t>7/202</w:t>
      </w:r>
      <w:r w:rsidR="001075A2">
        <w:rPr>
          <w:rFonts w:ascii="Times New Roman" w:hAnsi="Times New Roman"/>
          <w:lang w:val="sr-Cyrl-CS"/>
        </w:rPr>
        <w:t>4</w:t>
      </w:r>
      <w:r w:rsidR="004C3580">
        <w:rPr>
          <w:rFonts w:ascii="Times New Roman" w:hAnsi="Times New Roman"/>
          <w:lang w:val="sr-Cyrl-CS"/>
        </w:rPr>
        <w:t>-пречишћен текст</w:t>
      </w:r>
      <w:r w:rsidR="004C3580" w:rsidRPr="00C7726B">
        <w:rPr>
          <w:rFonts w:ascii="Times New Roman" w:hAnsi="Times New Roman"/>
          <w:lang w:val="sr-Cyrl-CS"/>
        </w:rPr>
        <w:t>)</w:t>
      </w:r>
      <w:r w:rsidR="004C3580" w:rsidRPr="004C3580">
        <w:rPr>
          <w:rFonts w:ascii="Times New Roman" w:hAnsi="Times New Roman"/>
          <w:lang w:val="ru-RU"/>
        </w:rPr>
        <w:t>.</w:t>
      </w:r>
    </w:p>
    <w:p w:rsidR="001075A2" w:rsidRDefault="007272E7" w:rsidP="001075A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075A2">
        <w:rPr>
          <w:rFonts w:ascii="Times New Roman" w:hAnsi="Times New Roman"/>
          <w:lang w:val="sr-Cyrl-CS"/>
        </w:rPr>
        <w:t xml:space="preserve">Чланом 32. став 1. тачка 9. Закона о локалној самоуправи прописано је да Скупштина општине у </w:t>
      </w:r>
      <w:r w:rsidR="001075A2">
        <w:rPr>
          <w:rFonts w:ascii="Times New Roman" w:hAnsi="Times New Roman"/>
          <w:lang w:val="sr-Latn-CS"/>
        </w:rPr>
        <w:t>складу</w:t>
      </w:r>
      <w:r w:rsidR="001075A2">
        <w:rPr>
          <w:rFonts w:ascii="Times New Roman" w:hAnsi="Times New Roman"/>
          <w:lang w:val="sr-Cyrl-CS"/>
        </w:rPr>
        <w:t xml:space="preserve"> са Законом именује и разрешава управни и надзорни одбор ј</w:t>
      </w:r>
      <w:r w:rsidR="001075A2" w:rsidRPr="006E1F8A">
        <w:rPr>
          <w:rFonts w:ascii="Times New Roman" w:hAnsi="Times New Roman"/>
          <w:lang w:val="sr-Cyrl-CS"/>
        </w:rPr>
        <w:t xml:space="preserve">авних предузећа, </w:t>
      </w:r>
      <w:r w:rsidR="001075A2">
        <w:rPr>
          <w:rFonts w:ascii="Times New Roman" w:hAnsi="Times New Roman"/>
          <w:lang w:val="sr-Cyrl-CS"/>
        </w:rPr>
        <w:t>у</w:t>
      </w:r>
      <w:r w:rsidR="001075A2" w:rsidRPr="006E1F8A">
        <w:rPr>
          <w:rFonts w:ascii="Times New Roman" w:hAnsi="Times New Roman"/>
          <w:lang w:val="sr-Cyrl-CS"/>
        </w:rPr>
        <w:t xml:space="preserve">станова, </w:t>
      </w:r>
      <w:r w:rsidR="001075A2">
        <w:rPr>
          <w:rFonts w:ascii="Times New Roman" w:hAnsi="Times New Roman"/>
          <w:lang w:val="sr-Cyrl-CS"/>
        </w:rPr>
        <w:t>о</w:t>
      </w:r>
      <w:r w:rsidR="001075A2" w:rsidRPr="006E1F8A">
        <w:rPr>
          <w:rFonts w:ascii="Times New Roman" w:hAnsi="Times New Roman"/>
          <w:lang w:val="sr-Cyrl-CS"/>
        </w:rPr>
        <w:t xml:space="preserve">рганизација и </w:t>
      </w:r>
      <w:r w:rsidR="001075A2">
        <w:rPr>
          <w:rFonts w:ascii="Times New Roman" w:hAnsi="Times New Roman"/>
          <w:lang w:val="sr-Cyrl-CS"/>
        </w:rPr>
        <w:t>с</w:t>
      </w:r>
      <w:r w:rsidR="001075A2" w:rsidRPr="006E1F8A">
        <w:rPr>
          <w:rFonts w:ascii="Times New Roman" w:hAnsi="Times New Roman"/>
          <w:lang w:val="sr-Cyrl-CS"/>
        </w:rPr>
        <w:t>лужби чији је оснивач</w:t>
      </w:r>
      <w:r w:rsidR="001075A2">
        <w:rPr>
          <w:rFonts w:ascii="Times New Roman" w:hAnsi="Times New Roman"/>
          <w:lang w:val="sr-Cyrl-CS"/>
        </w:rPr>
        <w:t xml:space="preserve"> што је прописано и чланом 40.</w:t>
      </w:r>
      <w:r w:rsidR="001075A2" w:rsidRPr="00500B35">
        <w:rPr>
          <w:rFonts w:ascii="Times New Roman" w:hAnsi="Times New Roman"/>
          <w:lang w:val="sr-Cyrl-CS"/>
        </w:rPr>
        <w:t xml:space="preserve"> </w:t>
      </w:r>
      <w:r w:rsidR="001075A2" w:rsidRPr="00C7726B">
        <w:rPr>
          <w:rFonts w:ascii="Times New Roman" w:hAnsi="Times New Roman"/>
          <w:lang w:val="sr-Cyrl-CS"/>
        </w:rPr>
        <w:t>став 1. тачка 1</w:t>
      </w:r>
      <w:r w:rsidR="001075A2">
        <w:rPr>
          <w:rFonts w:ascii="Times New Roman" w:hAnsi="Times New Roman"/>
          <w:lang w:val="sr-Cyrl-CS"/>
        </w:rPr>
        <w:t xml:space="preserve">3. </w:t>
      </w:r>
      <w:r w:rsidR="001075A2" w:rsidRPr="00C7726B">
        <w:rPr>
          <w:rFonts w:ascii="Times New Roman" w:hAnsi="Times New Roman"/>
          <w:lang w:val="sr-Cyrl-CS"/>
        </w:rPr>
        <w:t>Статута Општине Владичин Хан</w:t>
      </w:r>
      <w:r w:rsidR="001075A2">
        <w:rPr>
          <w:rFonts w:ascii="Times New Roman" w:hAnsi="Times New Roman"/>
          <w:lang w:val="sr-Cyrl-CS"/>
        </w:rPr>
        <w:t xml:space="preserve">. </w:t>
      </w:r>
    </w:p>
    <w:p w:rsidR="001075A2" w:rsidRDefault="001075A2" w:rsidP="001075A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Надлежност оснивача да именује и разрешава Надзорни одбор установе, прописан је и чланом 22. став 1. Закона о јавним службама.</w:t>
      </w:r>
    </w:p>
    <w:p w:rsidR="001075A2" w:rsidRDefault="007272E7" w:rsidP="001075A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075A2">
        <w:rPr>
          <w:rFonts w:ascii="Times New Roman" w:hAnsi="Times New Roman"/>
          <w:lang w:val="sr-Cyrl-CS"/>
        </w:rPr>
        <w:t>Чланом 123</w:t>
      </w:r>
      <w:r w:rsidR="001075A2" w:rsidRPr="00C7726B">
        <w:rPr>
          <w:rFonts w:ascii="Times New Roman" w:hAnsi="Times New Roman"/>
          <w:lang w:val="sr-Cyrl-CS"/>
        </w:rPr>
        <w:t xml:space="preserve">. </w:t>
      </w:r>
      <w:r w:rsidR="001075A2">
        <w:rPr>
          <w:rFonts w:ascii="Times New Roman" w:hAnsi="Times New Roman"/>
          <w:lang w:val="sr-Cyrl-CS"/>
        </w:rPr>
        <w:t xml:space="preserve">став 1., 3. и 4. </w:t>
      </w:r>
      <w:r w:rsidR="001075A2" w:rsidRPr="00C7726B">
        <w:rPr>
          <w:rFonts w:ascii="Times New Roman" w:hAnsi="Times New Roman"/>
          <w:lang w:val="sr-Cyrl-CS"/>
        </w:rPr>
        <w:t xml:space="preserve">Закона о </w:t>
      </w:r>
      <w:r w:rsidR="001075A2">
        <w:rPr>
          <w:rFonts w:ascii="Times New Roman" w:hAnsi="Times New Roman"/>
          <w:lang w:val="sr-Cyrl-CS"/>
        </w:rPr>
        <w:t>социјалној заштити,</w:t>
      </w:r>
      <w:r w:rsidR="001075A2" w:rsidRPr="00C7726B">
        <w:rPr>
          <w:rFonts w:ascii="Times New Roman" w:hAnsi="Times New Roman"/>
          <w:lang w:val="sr-Cyrl-CS"/>
        </w:rPr>
        <w:t xml:space="preserve"> </w:t>
      </w:r>
      <w:r w:rsidR="001075A2">
        <w:rPr>
          <w:rFonts w:ascii="Times New Roman" w:hAnsi="Times New Roman"/>
          <w:lang w:val="sr-Cyrl-CS"/>
        </w:rPr>
        <w:t xml:space="preserve"> прописани су органи Центра за социјални рад, број чланова надзорног одбора, састав овог органа, као и мандат  на који се надзорни одбор именује.</w:t>
      </w:r>
    </w:p>
    <w:p w:rsidR="001075A2" w:rsidRDefault="007272E7" w:rsidP="001075A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075A2">
        <w:rPr>
          <w:rFonts w:ascii="Times New Roman" w:hAnsi="Times New Roman"/>
          <w:lang w:val="sr-Cyrl-CS"/>
        </w:rPr>
        <w:t xml:space="preserve">Због истека мандата, а на основу предлога овлашћених предлагача, предложени су председник и чланови Надзорног одбора Центра за социјални рад Владичин Хан, одлучено је као у </w:t>
      </w:r>
      <w:proofErr w:type="spellStart"/>
      <w:r w:rsidR="001075A2">
        <w:rPr>
          <w:rFonts w:ascii="Times New Roman" w:hAnsi="Times New Roman"/>
          <w:lang w:val="sr-Cyrl-CS"/>
        </w:rPr>
        <w:t>диспозитиву</w:t>
      </w:r>
      <w:proofErr w:type="spellEnd"/>
      <w:r w:rsidR="001075A2">
        <w:rPr>
          <w:rFonts w:ascii="Times New Roman" w:hAnsi="Times New Roman"/>
          <w:lang w:val="sr-Cyrl-CS"/>
        </w:rPr>
        <w:t xml:space="preserve"> решења.</w:t>
      </w:r>
    </w:p>
    <w:p w:rsidR="001075A2" w:rsidRDefault="001075A2" w:rsidP="001075A2">
      <w:pPr>
        <w:jc w:val="both"/>
        <w:rPr>
          <w:rFonts w:ascii="Times New Roman" w:hAnsi="Times New Roman"/>
          <w:lang w:val="sr-Latn-CS"/>
        </w:rPr>
      </w:pPr>
    </w:p>
    <w:p w:rsidR="007272E7" w:rsidRPr="00C76A47" w:rsidRDefault="007272E7" w:rsidP="007272E7">
      <w:pPr>
        <w:jc w:val="both"/>
        <w:rPr>
          <w:rFonts w:ascii="Times New Roman" w:hAnsi="Times New Roman"/>
          <w:lang w:val="sr-Latn-CS"/>
        </w:rPr>
      </w:pPr>
    </w:p>
    <w:p w:rsidR="007272E7" w:rsidRPr="006E1F8A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</w:t>
      </w:r>
      <w:r w:rsidR="00EF43EA">
        <w:rPr>
          <w:rFonts w:ascii="Times New Roman" w:hAnsi="Times New Roman"/>
          <w:lang w:val="sr-Cyrl-CS"/>
        </w:rPr>
        <w:t>е се покренути спор пред Виш</w:t>
      </w:r>
      <w:r w:rsidR="00EF43EA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</w:t>
      </w:r>
      <w:r w:rsidR="00BE31AB"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7272E7" w:rsidRDefault="007272E7" w:rsidP="007272E7">
      <w:pPr>
        <w:tabs>
          <w:tab w:val="left" w:pos="675"/>
          <w:tab w:val="right" w:pos="9360"/>
        </w:tabs>
        <w:jc w:val="right"/>
        <w:rPr>
          <w:rFonts w:ascii="Times New Roman" w:hAnsi="Times New Roman"/>
          <w:b/>
          <w:i/>
          <w:lang w:val="sr-Cyrl-CS"/>
        </w:rPr>
      </w:pP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4C3580" w:rsidRPr="00C4272E" w:rsidRDefault="004C3580" w:rsidP="004C3580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4C3580" w:rsidRPr="00402D7D" w:rsidRDefault="004C3580" w:rsidP="004C3580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402D7D">
        <w:rPr>
          <w:b/>
          <w:sz w:val="24"/>
          <w:szCs w:val="24"/>
          <w:lang/>
        </w:rPr>
        <w:t>06-136/21/24-I</w:t>
      </w:r>
    </w:p>
    <w:p w:rsidR="004C3580" w:rsidRPr="00402D7D" w:rsidRDefault="004C3580" w:rsidP="004C358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402D7D">
        <w:rPr>
          <w:sz w:val="24"/>
          <w:szCs w:val="24"/>
          <w:lang w:val="ru-RU"/>
        </w:rPr>
        <w:t xml:space="preserve">Дана: </w:t>
      </w:r>
      <w:r w:rsidR="00402D7D" w:rsidRPr="00402D7D">
        <w:rPr>
          <w:sz w:val="24"/>
          <w:szCs w:val="24"/>
        </w:rPr>
        <w:t>15.11</w:t>
      </w:r>
      <w:r w:rsidR="00402D7D">
        <w:rPr>
          <w:sz w:val="24"/>
          <w:szCs w:val="24"/>
        </w:rPr>
        <w:t>.</w:t>
      </w:r>
      <w:r w:rsidRPr="00402D7D">
        <w:rPr>
          <w:sz w:val="24"/>
          <w:szCs w:val="24"/>
          <w:lang w:val="ru-RU"/>
        </w:rPr>
        <w:t>2024. године</w:t>
      </w:r>
    </w:p>
    <w:p w:rsidR="004C3580" w:rsidRPr="00402D7D" w:rsidRDefault="004C3580" w:rsidP="004C3580">
      <w:pPr>
        <w:rPr>
          <w:lang w:val="ru-RU"/>
        </w:rPr>
      </w:pPr>
    </w:p>
    <w:p w:rsidR="004C3580" w:rsidRDefault="004C3580" w:rsidP="004C3580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4C3580" w:rsidRPr="00531ABC" w:rsidRDefault="009510F9" w:rsidP="004C3580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4C3580"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7272E7" w:rsidRPr="007D222D" w:rsidRDefault="007272E7" w:rsidP="004C3580">
      <w:pPr>
        <w:jc w:val="both"/>
        <w:rPr>
          <w:rFonts w:ascii="Times New Roman" w:hAnsi="Times New Roman"/>
          <w:b/>
          <w:lang w:val="sr-Cyrl-CS"/>
        </w:rPr>
      </w:pPr>
    </w:p>
    <w:sectPr w:rsidR="007272E7" w:rsidRPr="007D222D" w:rsidSect="004048E3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EFE"/>
    <w:multiLevelType w:val="hybridMultilevel"/>
    <w:tmpl w:val="47E46328"/>
    <w:lvl w:ilvl="0" w:tplc="AA44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272E7"/>
    <w:rsid w:val="00000FD6"/>
    <w:rsid w:val="00044C7D"/>
    <w:rsid w:val="000726D4"/>
    <w:rsid w:val="000A4D42"/>
    <w:rsid w:val="000A5C28"/>
    <w:rsid w:val="00105001"/>
    <w:rsid w:val="001075A2"/>
    <w:rsid w:val="001766E7"/>
    <w:rsid w:val="001C4587"/>
    <w:rsid w:val="00297FD4"/>
    <w:rsid w:val="002E293F"/>
    <w:rsid w:val="00323E95"/>
    <w:rsid w:val="00384B89"/>
    <w:rsid w:val="003C05FA"/>
    <w:rsid w:val="00402D7D"/>
    <w:rsid w:val="004048E3"/>
    <w:rsid w:val="004353DD"/>
    <w:rsid w:val="00437B94"/>
    <w:rsid w:val="0045473B"/>
    <w:rsid w:val="00485E49"/>
    <w:rsid w:val="004918C1"/>
    <w:rsid w:val="004C3580"/>
    <w:rsid w:val="004D2689"/>
    <w:rsid w:val="00522D80"/>
    <w:rsid w:val="005B5126"/>
    <w:rsid w:val="006B7DE5"/>
    <w:rsid w:val="007272E7"/>
    <w:rsid w:val="00745B30"/>
    <w:rsid w:val="00773D0F"/>
    <w:rsid w:val="00795CC5"/>
    <w:rsid w:val="007C2061"/>
    <w:rsid w:val="007E2211"/>
    <w:rsid w:val="007E64A6"/>
    <w:rsid w:val="00845460"/>
    <w:rsid w:val="008A5B16"/>
    <w:rsid w:val="008E750F"/>
    <w:rsid w:val="00927A7D"/>
    <w:rsid w:val="009510F9"/>
    <w:rsid w:val="0098558E"/>
    <w:rsid w:val="009A56ED"/>
    <w:rsid w:val="009E2B6C"/>
    <w:rsid w:val="00A03F61"/>
    <w:rsid w:val="00B161FC"/>
    <w:rsid w:val="00B35DDA"/>
    <w:rsid w:val="00B92EA6"/>
    <w:rsid w:val="00BA0221"/>
    <w:rsid w:val="00BE31AB"/>
    <w:rsid w:val="00BE5B39"/>
    <w:rsid w:val="00C165D7"/>
    <w:rsid w:val="00CC4911"/>
    <w:rsid w:val="00D23A0D"/>
    <w:rsid w:val="00D402D4"/>
    <w:rsid w:val="00D43AD1"/>
    <w:rsid w:val="00D731AF"/>
    <w:rsid w:val="00D92306"/>
    <w:rsid w:val="00DC7106"/>
    <w:rsid w:val="00E8231F"/>
    <w:rsid w:val="00ED3E90"/>
    <w:rsid w:val="00EE7C5F"/>
    <w:rsid w:val="00EF43EA"/>
    <w:rsid w:val="00F54C1A"/>
    <w:rsid w:val="00FB5762"/>
    <w:rsid w:val="00FB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E7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Default">
    <w:name w:val="Default"/>
    <w:rsid w:val="004C35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4C3580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4C3580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3580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12</cp:revision>
  <cp:lastPrinted>2020-09-10T09:32:00Z</cp:lastPrinted>
  <dcterms:created xsi:type="dcterms:W3CDTF">2024-10-15T10:16:00Z</dcterms:created>
  <dcterms:modified xsi:type="dcterms:W3CDTF">2024-11-18T07:32:00Z</dcterms:modified>
</cp:coreProperties>
</file>